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5EBF7"/>
  <w:body>
    <w:p w14:paraId="18C13261" w14:textId="77777777" w:rsidR="00604D3E" w:rsidRDefault="00604D3E" w:rsidP="005829A9">
      <w:pPr>
        <w:pStyle w:val="Cmsor1"/>
      </w:pPr>
    </w:p>
    <w:p w14:paraId="0AB5DBCF" w14:textId="161083BB" w:rsidR="000D0937" w:rsidRPr="00406C69" w:rsidRDefault="000D0937" w:rsidP="000D0937">
      <w:pPr>
        <w:jc w:val="center"/>
        <w:rPr>
          <w:rFonts w:ascii="Garamond" w:hAnsi="Garamond"/>
          <w:b/>
          <w:color w:val="C00000"/>
          <w:sz w:val="40"/>
          <w:szCs w:val="40"/>
        </w:rPr>
      </w:pPr>
      <w:r>
        <w:rPr>
          <w:rFonts w:ascii="Garamond" w:hAnsi="Garamond"/>
          <w:b/>
          <w:color w:val="C00000"/>
          <w:sz w:val="40"/>
          <w:szCs w:val="40"/>
        </w:rPr>
        <w:tab/>
      </w:r>
      <w:r w:rsidR="00C54CF2" w:rsidRPr="00406C69">
        <w:rPr>
          <w:rFonts w:ascii="Garamond" w:hAnsi="Garamond"/>
          <w:b/>
          <w:color w:val="C00000"/>
          <w:sz w:val="40"/>
          <w:szCs w:val="40"/>
        </w:rPr>
        <w:t xml:space="preserve">A </w:t>
      </w:r>
      <w:r w:rsidR="00406C69" w:rsidRPr="00406C69">
        <w:rPr>
          <w:rFonts w:ascii="Garamond" w:hAnsi="Garamond"/>
          <w:b/>
          <w:color w:val="C00000"/>
          <w:sz w:val="40"/>
          <w:szCs w:val="40"/>
        </w:rPr>
        <w:t>TISZTASZOBÁTÓL A PITVARIG</w:t>
      </w:r>
      <w:r w:rsidRPr="00406C69">
        <w:rPr>
          <w:rFonts w:ascii="Garamond" w:hAnsi="Garamond"/>
          <w:b/>
          <w:color w:val="C00000"/>
          <w:sz w:val="40"/>
          <w:szCs w:val="40"/>
        </w:rPr>
        <w:t xml:space="preserve"> </w:t>
      </w:r>
    </w:p>
    <w:p w14:paraId="6254F980" w14:textId="4B4DB700" w:rsidR="00163B67" w:rsidRPr="000D0937" w:rsidRDefault="000D0937" w:rsidP="000D0937">
      <w:pPr>
        <w:jc w:val="center"/>
        <w:rPr>
          <w:rFonts w:ascii="Garamond" w:hAnsi="Garamond"/>
          <w:bCs/>
          <w:i/>
          <w:iCs/>
          <w:color w:val="C00000"/>
          <w:sz w:val="40"/>
          <w:szCs w:val="40"/>
        </w:rPr>
      </w:pPr>
      <w:r>
        <w:rPr>
          <w:rFonts w:ascii="Garamond" w:hAnsi="Garamond"/>
          <w:b/>
          <w:color w:val="C00000"/>
          <w:sz w:val="40"/>
          <w:szCs w:val="40"/>
        </w:rPr>
        <w:tab/>
      </w:r>
      <w:r w:rsidRPr="000D0937">
        <w:rPr>
          <w:rFonts w:ascii="Garamond" w:hAnsi="Garamond"/>
          <w:bCs/>
          <w:i/>
          <w:iCs/>
          <w:color w:val="C00000"/>
          <w:sz w:val="40"/>
          <w:szCs w:val="40"/>
        </w:rPr>
        <w:t>Mit mesél a ház és a porta?</w:t>
      </w:r>
    </w:p>
    <w:p w14:paraId="49A0190D" w14:textId="77777777" w:rsidR="000D0937" w:rsidRPr="000D0937" w:rsidRDefault="000D0937" w:rsidP="00C54CF2">
      <w:pPr>
        <w:jc w:val="center"/>
        <w:rPr>
          <w:rFonts w:ascii="Garamond" w:hAnsi="Garamond"/>
          <w:bCs/>
          <w:i/>
          <w:color w:val="000000" w:themeColor="text1"/>
          <w:sz w:val="32"/>
          <w:szCs w:val="32"/>
        </w:rPr>
      </w:pPr>
    </w:p>
    <w:p w14:paraId="6EC8D06D" w14:textId="77777777" w:rsidR="000D0937" w:rsidRDefault="007E36B0" w:rsidP="000D0937">
      <w:pPr>
        <w:ind w:left="426"/>
        <w:jc w:val="center"/>
        <w:rPr>
          <w:rFonts w:ascii="Garamond" w:hAnsi="Garamond"/>
          <w:iCs/>
          <w:color w:val="000000" w:themeColor="text1"/>
          <w:sz w:val="28"/>
          <w:szCs w:val="28"/>
        </w:rPr>
      </w:pPr>
      <w:r>
        <w:rPr>
          <w:rFonts w:ascii="Garamond" w:hAnsi="Garamond"/>
          <w:iCs/>
          <w:color w:val="000000" w:themeColor="text1"/>
          <w:sz w:val="28"/>
          <w:szCs w:val="28"/>
        </w:rPr>
        <w:t xml:space="preserve">Téged is várunk </w:t>
      </w:r>
      <w:r w:rsidR="00942850">
        <w:rPr>
          <w:rFonts w:ascii="Garamond" w:hAnsi="Garamond"/>
          <w:iCs/>
          <w:color w:val="000000" w:themeColor="text1"/>
          <w:sz w:val="28"/>
          <w:szCs w:val="28"/>
        </w:rPr>
        <w:t>m</w:t>
      </w:r>
      <w:r w:rsidR="00942850" w:rsidRPr="00D72FDD">
        <w:rPr>
          <w:rFonts w:ascii="Garamond" w:hAnsi="Garamond"/>
          <w:iCs/>
          <w:color w:val="000000" w:themeColor="text1"/>
          <w:sz w:val="28"/>
          <w:szCs w:val="28"/>
        </w:rPr>
        <w:t>úzeumpedagógia</w:t>
      </w:r>
      <w:r w:rsidR="00942850">
        <w:rPr>
          <w:rFonts w:ascii="Garamond" w:hAnsi="Garamond"/>
          <w:iCs/>
          <w:color w:val="000000" w:themeColor="text1"/>
          <w:sz w:val="28"/>
          <w:szCs w:val="28"/>
        </w:rPr>
        <w:t xml:space="preserve">i foglalkozásunkra a </w:t>
      </w:r>
      <w:r>
        <w:rPr>
          <w:rFonts w:ascii="Garamond" w:hAnsi="Garamond"/>
          <w:iCs/>
          <w:color w:val="000000" w:themeColor="text1"/>
          <w:sz w:val="28"/>
          <w:szCs w:val="28"/>
        </w:rPr>
        <w:t>Rétközi Múzeum Tájházába</w:t>
      </w:r>
      <w:r w:rsidR="00942850">
        <w:rPr>
          <w:rFonts w:ascii="Garamond" w:hAnsi="Garamond"/>
          <w:iCs/>
          <w:color w:val="000000" w:themeColor="text1"/>
          <w:sz w:val="28"/>
          <w:szCs w:val="28"/>
        </w:rPr>
        <w:t>!</w:t>
      </w:r>
      <w:r w:rsidR="000D0937">
        <w:rPr>
          <w:rFonts w:ascii="Garamond" w:hAnsi="Garamond"/>
          <w:iCs/>
          <w:color w:val="000000" w:themeColor="text1"/>
          <w:sz w:val="28"/>
          <w:szCs w:val="28"/>
        </w:rPr>
        <w:t xml:space="preserve"> </w:t>
      </w:r>
    </w:p>
    <w:p w14:paraId="587D1E49" w14:textId="66EDBB0E" w:rsidR="000D0937" w:rsidRPr="000D0937" w:rsidRDefault="000D0937" w:rsidP="000D0937">
      <w:pPr>
        <w:ind w:left="426"/>
        <w:jc w:val="both"/>
        <w:rPr>
          <w:rFonts w:ascii="Garamond" w:hAnsi="Garamond"/>
          <w:iCs/>
          <w:color w:val="000000" w:themeColor="text1"/>
          <w:sz w:val="28"/>
          <w:szCs w:val="28"/>
        </w:rPr>
      </w:pPr>
      <w:r>
        <w:rPr>
          <w:rFonts w:ascii="Garamond" w:hAnsi="Garamond"/>
          <w:iCs/>
          <w:color w:val="000000" w:themeColor="text1"/>
          <w:sz w:val="28"/>
          <w:szCs w:val="28"/>
        </w:rPr>
        <w:tab/>
      </w:r>
      <w:r w:rsidRPr="000D0937">
        <w:rPr>
          <w:rFonts w:ascii="Garamond" w:hAnsi="Garamond"/>
          <w:sz w:val="28"/>
          <w:szCs w:val="28"/>
        </w:rPr>
        <w:t>A foglalkozás</w:t>
      </w:r>
      <w:r w:rsidRPr="000D0937">
        <w:rPr>
          <w:rFonts w:ascii="Garamond" w:hAnsi="Garamond"/>
          <w:b/>
          <w:bCs/>
          <w:i/>
          <w:iCs/>
          <w:sz w:val="28"/>
          <w:szCs w:val="28"/>
        </w:rPr>
        <w:t xml:space="preserve">   </w:t>
      </w:r>
      <w:r w:rsidRPr="000D0937">
        <w:rPr>
          <w:rFonts w:ascii="Garamond" w:hAnsi="Garamond"/>
          <w:sz w:val="28"/>
          <w:szCs w:val="28"/>
        </w:rPr>
        <w:t xml:space="preserve">a hagyományos, régi porták elrendezését, a kerítések, kapuk, a lakóházak beosztását, berendezési tárgyait, az udvar építményeit ismerteti meg a résztvevőkkel. </w:t>
      </w:r>
      <w:r>
        <w:rPr>
          <w:rFonts w:ascii="Garamond" w:hAnsi="Garamond"/>
          <w:sz w:val="28"/>
          <w:szCs w:val="28"/>
        </w:rPr>
        <w:t>A gyerekekkel megkeressük a mai életmódunk kellékeinek korabeli megfelelőit</w:t>
      </w:r>
      <w:r w:rsidR="007C4C7B">
        <w:rPr>
          <w:rFonts w:ascii="Garamond" w:hAnsi="Garamond"/>
          <w:sz w:val="28"/>
          <w:szCs w:val="28"/>
        </w:rPr>
        <w:t>, közben pedig fény derül számos izgalmas részletére az egykori falusi építészetnek, lakáskultúrának. A berendezési és használati tárgyak megismerése után a kosár készítés rejtelmeibe pillantunk bele. A kosár a paraszt porta minden napjainak része volt, terményhordásra, tárolásra, az udvari és háztartási munkák során és bevásárláshoz is használták.</w:t>
      </w:r>
    </w:p>
    <w:p w14:paraId="55964C96" w14:textId="77777777" w:rsidR="000D0937" w:rsidRDefault="000D0937" w:rsidP="000D0937">
      <w:pPr>
        <w:suppressAutoHyphens/>
        <w:spacing w:line="254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5720BCA" w14:textId="6D3FE985" w:rsidR="00C54CF2" w:rsidRPr="003D03BA" w:rsidRDefault="00521639" w:rsidP="00521639">
      <w:pPr>
        <w:rPr>
          <w:rFonts w:ascii="Garamond" w:hAnsi="Garamond"/>
          <w:iCs/>
          <w:color w:val="000000" w:themeColor="text1"/>
          <w:sz w:val="28"/>
          <w:szCs w:val="28"/>
        </w:rPr>
      </w:pPr>
      <w:r>
        <w:rPr>
          <w:rFonts w:ascii="Garamond" w:hAnsi="Garamond"/>
          <w:iCs/>
          <w:noProof/>
          <w:color w:val="000000" w:themeColor="text1"/>
          <w:sz w:val="28"/>
          <w:szCs w:val="28"/>
        </w:rPr>
        <w:t xml:space="preserve">          </w:t>
      </w:r>
      <w:r>
        <w:rPr>
          <w:rFonts w:ascii="Garamond" w:hAnsi="Garamond"/>
          <w:iCs/>
          <w:noProof/>
          <w:color w:val="000000" w:themeColor="text1"/>
          <w:sz w:val="28"/>
          <w:szCs w:val="28"/>
        </w:rPr>
        <w:drawing>
          <wp:inline distT="0" distB="0" distL="0" distR="0" wp14:anchorId="2ADB10E2" wp14:editId="051C1466">
            <wp:extent cx="2926080" cy="1983881"/>
            <wp:effectExtent l="0" t="0" r="7620" b="0"/>
            <wp:docPr id="1245351255" name="Kép 1" descr="A képen kosár, vesszőből font, Tárolókosár, konténer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351255" name="Kép 1" descr="A képen kosár, vesszőből font, Tárolókosár, konténer látható&#10;&#10;Előfordulhat, hogy az AI által létrehozott tartalom helytelen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479" cy="200177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Garamond" w:hAnsi="Garamond"/>
          <w:iCs/>
          <w:noProof/>
          <w:color w:val="000000" w:themeColor="text1"/>
          <w:sz w:val="28"/>
          <w:szCs w:val="28"/>
        </w:rPr>
        <w:t xml:space="preserve">     </w:t>
      </w:r>
      <w:r>
        <w:rPr>
          <w:rFonts w:ascii="Garamond" w:hAnsi="Garamond"/>
          <w:iCs/>
          <w:noProof/>
          <w:color w:val="000000" w:themeColor="text1"/>
          <w:sz w:val="28"/>
          <w:szCs w:val="28"/>
        </w:rPr>
        <w:drawing>
          <wp:inline distT="0" distB="0" distL="0" distR="0" wp14:anchorId="47EE8F06" wp14:editId="4DEA58F5">
            <wp:extent cx="2647538" cy="1858645"/>
            <wp:effectExtent l="0" t="0" r="635" b="8255"/>
            <wp:docPr id="1296647866" name="Kép 3" descr="A képen kosár, vesszőből font, Tárolókosár, konténer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647866" name="Kép 3" descr="A képen kosár, vesszőből font, Tárolókosár, konténer látható&#10;&#10;Előfordulhat, hogy az AI által létrehozott tartalom helytele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2908" cy="18694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53BAE98A" w14:textId="77777777" w:rsidR="00B01093" w:rsidRDefault="00B01093" w:rsidP="004B487D">
      <w:pPr>
        <w:rPr>
          <w:rFonts w:ascii="Garamond" w:hAnsi="Garamond"/>
          <w:i/>
          <w:color w:val="000000" w:themeColor="text1"/>
          <w:sz w:val="32"/>
          <w:szCs w:val="32"/>
        </w:rPr>
      </w:pPr>
    </w:p>
    <w:p w14:paraId="42CEB23F" w14:textId="77777777" w:rsidR="00521639" w:rsidRPr="006D21A5" w:rsidRDefault="00521639" w:rsidP="004B487D">
      <w:pPr>
        <w:rPr>
          <w:rFonts w:ascii="Garamond" w:hAnsi="Garamond"/>
          <w:i/>
          <w:color w:val="000000" w:themeColor="text1"/>
          <w:sz w:val="32"/>
          <w:szCs w:val="32"/>
        </w:rPr>
      </w:pPr>
    </w:p>
    <w:p w14:paraId="4C11E1E1" w14:textId="2C4F7BDA" w:rsidR="00CD2951" w:rsidRPr="00D72FDD" w:rsidRDefault="0076026F" w:rsidP="006D21A5">
      <w:pPr>
        <w:ind w:left="284"/>
        <w:jc w:val="center"/>
        <w:rPr>
          <w:rFonts w:ascii="Garamond" w:hAnsi="Garamond"/>
          <w:b/>
          <w:color w:val="C00000"/>
          <w:sz w:val="28"/>
          <w:szCs w:val="28"/>
        </w:rPr>
      </w:pPr>
      <w:r w:rsidRPr="00D72FDD">
        <w:rPr>
          <w:rFonts w:ascii="Garamond" w:hAnsi="Garamond"/>
          <w:b/>
          <w:color w:val="C00000"/>
          <w:sz w:val="28"/>
          <w:szCs w:val="28"/>
        </w:rPr>
        <w:t>A foglalkozás díja:</w:t>
      </w:r>
      <w:r w:rsidR="00165389" w:rsidRPr="00D72FDD">
        <w:rPr>
          <w:rFonts w:ascii="Garamond" w:hAnsi="Garamond"/>
          <w:b/>
          <w:color w:val="C00000"/>
          <w:sz w:val="28"/>
          <w:szCs w:val="28"/>
        </w:rPr>
        <w:t xml:space="preserve"> </w:t>
      </w:r>
      <w:r w:rsidR="004B220B" w:rsidRPr="00D72FDD">
        <w:rPr>
          <w:rFonts w:ascii="Garamond" w:hAnsi="Garamond"/>
          <w:b/>
          <w:color w:val="C00000"/>
          <w:sz w:val="28"/>
          <w:szCs w:val="28"/>
        </w:rPr>
        <w:t>1000</w:t>
      </w:r>
      <w:r w:rsidRPr="00D72FDD">
        <w:rPr>
          <w:rFonts w:ascii="Garamond" w:hAnsi="Garamond"/>
          <w:b/>
          <w:color w:val="C00000"/>
          <w:sz w:val="28"/>
          <w:szCs w:val="28"/>
        </w:rPr>
        <w:t xml:space="preserve"> Ft</w:t>
      </w:r>
      <w:r w:rsidR="00CD2951" w:rsidRPr="00D72FDD">
        <w:rPr>
          <w:rFonts w:ascii="Garamond" w:hAnsi="Garamond"/>
          <w:b/>
          <w:color w:val="C00000"/>
          <w:sz w:val="28"/>
          <w:szCs w:val="28"/>
        </w:rPr>
        <w:t>/fő</w:t>
      </w:r>
    </w:p>
    <w:p w14:paraId="00C28EFA" w14:textId="77777777" w:rsidR="00F35E15" w:rsidRPr="00D72FDD" w:rsidRDefault="00A204A1" w:rsidP="006D21A5">
      <w:pPr>
        <w:ind w:left="284"/>
        <w:jc w:val="center"/>
        <w:rPr>
          <w:rFonts w:ascii="Garamond" w:hAnsi="Garamond"/>
          <w:b/>
          <w:color w:val="C00000"/>
          <w:sz w:val="28"/>
          <w:szCs w:val="28"/>
        </w:rPr>
      </w:pPr>
      <w:r w:rsidRPr="00D72FDD">
        <w:rPr>
          <w:rFonts w:ascii="Garamond" w:hAnsi="Garamond"/>
          <w:b/>
          <w:color w:val="C00000"/>
          <w:sz w:val="28"/>
          <w:szCs w:val="28"/>
        </w:rPr>
        <w:t>A foglalkozás helyszíne: Tájház</w:t>
      </w:r>
    </w:p>
    <w:p w14:paraId="3F0489F5" w14:textId="7D295542" w:rsidR="00A204A1" w:rsidRPr="00D72FDD" w:rsidRDefault="00A204A1" w:rsidP="006D21A5">
      <w:pPr>
        <w:ind w:left="284"/>
        <w:jc w:val="center"/>
        <w:rPr>
          <w:rFonts w:ascii="Garamond" w:hAnsi="Garamond"/>
          <w:bCs/>
          <w:color w:val="000000" w:themeColor="text1"/>
          <w:sz w:val="28"/>
          <w:szCs w:val="28"/>
        </w:rPr>
      </w:pPr>
      <w:r w:rsidRPr="00D72FDD">
        <w:rPr>
          <w:rFonts w:ascii="Garamond" w:hAnsi="Garamond"/>
          <w:bCs/>
          <w:color w:val="000000" w:themeColor="text1"/>
          <w:sz w:val="28"/>
          <w:szCs w:val="28"/>
        </w:rPr>
        <w:t>(Krucsay Márton utca 8.)</w:t>
      </w:r>
    </w:p>
    <w:p w14:paraId="009206F3" w14:textId="09C99377" w:rsidR="00FA7535" w:rsidRPr="00D72FDD" w:rsidRDefault="00FA7535" w:rsidP="006D21A5">
      <w:pPr>
        <w:ind w:left="284"/>
        <w:jc w:val="center"/>
        <w:rPr>
          <w:rFonts w:ascii="Garamond" w:hAnsi="Garamond"/>
          <w:b/>
          <w:color w:val="C00000"/>
          <w:sz w:val="28"/>
          <w:szCs w:val="28"/>
        </w:rPr>
      </w:pPr>
      <w:r w:rsidRPr="00D72FDD">
        <w:rPr>
          <w:rFonts w:ascii="Garamond" w:hAnsi="Garamond"/>
          <w:b/>
          <w:color w:val="C00000"/>
          <w:sz w:val="28"/>
          <w:szCs w:val="28"/>
        </w:rPr>
        <w:t>A foglalkozás időtartama: 2x45 perc</w:t>
      </w:r>
    </w:p>
    <w:p w14:paraId="65136581" w14:textId="7286BAFA" w:rsidR="00CD2951" w:rsidRPr="00D72FDD" w:rsidRDefault="00CD2951" w:rsidP="006D21A5">
      <w:pPr>
        <w:ind w:left="284"/>
        <w:jc w:val="center"/>
        <w:rPr>
          <w:rFonts w:ascii="Garamond" w:hAnsi="Garamond"/>
          <w:color w:val="000000" w:themeColor="text1"/>
          <w:sz w:val="28"/>
          <w:szCs w:val="28"/>
        </w:rPr>
      </w:pPr>
      <w:r w:rsidRPr="00D72FDD">
        <w:rPr>
          <w:rFonts w:ascii="Garamond" w:hAnsi="Garamond"/>
          <w:color w:val="000000" w:themeColor="text1"/>
          <w:sz w:val="28"/>
          <w:szCs w:val="28"/>
        </w:rPr>
        <w:t>Bejelentkezés és időpont egyeztetés a</w:t>
      </w:r>
      <w:r w:rsidR="004B220B" w:rsidRPr="00D72FDD">
        <w:rPr>
          <w:rFonts w:ascii="Garamond" w:hAnsi="Garamond"/>
          <w:color w:val="000000" w:themeColor="text1"/>
          <w:sz w:val="28"/>
          <w:szCs w:val="28"/>
        </w:rPr>
        <w:t xml:space="preserve">z </w:t>
      </w:r>
      <w:r w:rsidRPr="00D72FDD">
        <w:rPr>
          <w:rFonts w:ascii="Garamond" w:hAnsi="Garamond"/>
          <w:color w:val="000000" w:themeColor="text1"/>
          <w:sz w:val="28"/>
          <w:szCs w:val="28"/>
        </w:rPr>
        <w:t>alábbi telefonszámon vagy email</w:t>
      </w:r>
      <w:r w:rsidR="00165389" w:rsidRPr="00D72FDD">
        <w:rPr>
          <w:rFonts w:ascii="Garamond" w:hAnsi="Garamond"/>
          <w:color w:val="000000" w:themeColor="text1"/>
          <w:sz w:val="28"/>
          <w:szCs w:val="28"/>
        </w:rPr>
        <w:t xml:space="preserve"> </w:t>
      </w:r>
      <w:r w:rsidRPr="00D72FDD">
        <w:rPr>
          <w:rFonts w:ascii="Garamond" w:hAnsi="Garamond"/>
          <w:color w:val="000000" w:themeColor="text1"/>
          <w:sz w:val="28"/>
          <w:szCs w:val="28"/>
        </w:rPr>
        <w:t>címen:</w:t>
      </w:r>
    </w:p>
    <w:p w14:paraId="3684EFA3" w14:textId="77777777" w:rsidR="004B220B" w:rsidRPr="00D72FDD" w:rsidRDefault="004B220B" w:rsidP="006D21A5">
      <w:pPr>
        <w:ind w:left="284"/>
        <w:jc w:val="center"/>
        <w:rPr>
          <w:rFonts w:ascii="Garamond" w:hAnsi="Garamond"/>
          <w:color w:val="000000" w:themeColor="text1"/>
          <w:sz w:val="28"/>
          <w:szCs w:val="28"/>
        </w:rPr>
      </w:pPr>
      <w:r w:rsidRPr="00D72FDD">
        <w:rPr>
          <w:rFonts w:ascii="Garamond" w:hAnsi="Garamond"/>
          <w:color w:val="000000" w:themeColor="text1"/>
          <w:sz w:val="28"/>
          <w:szCs w:val="28"/>
        </w:rPr>
        <w:t>Telefon: 06-70-409-44-11</w:t>
      </w:r>
    </w:p>
    <w:p w14:paraId="53E4F5CE" w14:textId="2541D84D" w:rsidR="002E03D6" w:rsidRPr="00D72FDD" w:rsidRDefault="002E03D6" w:rsidP="006D21A5">
      <w:pPr>
        <w:jc w:val="center"/>
        <w:rPr>
          <w:rFonts w:ascii="Garamond" w:hAnsi="Garamond"/>
          <w:color w:val="000000" w:themeColor="text1"/>
          <w:sz w:val="28"/>
          <w:szCs w:val="28"/>
        </w:rPr>
      </w:pPr>
      <w:r w:rsidRPr="00D72FDD">
        <w:rPr>
          <w:rFonts w:ascii="Garamond" w:hAnsi="Garamond"/>
          <w:color w:val="000000" w:themeColor="text1"/>
          <w:sz w:val="28"/>
          <w:szCs w:val="28"/>
        </w:rPr>
        <w:t>muzped.retkozimuzeum</w:t>
      </w:r>
      <w:r w:rsidRPr="00F543FB">
        <w:rPr>
          <w:rFonts w:ascii="Garamond" w:hAnsi="Garamond" w:cs="Times New Roman"/>
          <w:color w:val="000000" w:themeColor="text1"/>
          <w:sz w:val="28"/>
          <w:szCs w:val="28"/>
        </w:rPr>
        <w:t>@gmail.com</w:t>
      </w:r>
    </w:p>
    <w:p w14:paraId="0A25428A" w14:textId="20D6C948" w:rsidR="00404DAD" w:rsidRPr="00D72FDD" w:rsidRDefault="00404DAD" w:rsidP="004B69BC">
      <w:pPr>
        <w:ind w:left="284" w:hanging="142"/>
        <w:jc w:val="center"/>
        <w:rPr>
          <w:rFonts w:ascii="Garamond" w:hAnsi="Garamond"/>
          <w:color w:val="808080" w:themeColor="background1" w:themeShade="80"/>
          <w:sz w:val="28"/>
          <w:szCs w:val="28"/>
        </w:rPr>
      </w:pPr>
    </w:p>
    <w:p w14:paraId="24C45D65" w14:textId="02CA6782" w:rsidR="00404DAD" w:rsidRPr="00404DAD" w:rsidRDefault="00404DAD" w:rsidP="004137ED">
      <w:pPr>
        <w:ind w:left="142"/>
        <w:jc w:val="center"/>
        <w:rPr>
          <w:rFonts w:ascii="Garamond" w:hAnsi="Garamond"/>
          <w:color w:val="000000" w:themeColor="text1"/>
        </w:rPr>
      </w:pPr>
    </w:p>
    <w:sectPr w:rsidR="00404DAD" w:rsidRPr="00404DAD" w:rsidSect="000D0937">
      <w:pgSz w:w="11906" w:h="16838"/>
      <w:pgMar w:top="709" w:right="991" w:bottom="142" w:left="709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920987343">
    <w:abstractNumId w:val="0"/>
  </w:num>
  <w:num w:numId="2" w16cid:durableId="1994750857">
    <w:abstractNumId w:val="0"/>
  </w:num>
  <w:num w:numId="3" w16cid:durableId="684138733">
    <w:abstractNumId w:val="0"/>
  </w:num>
  <w:num w:numId="4" w16cid:durableId="1051464367">
    <w:abstractNumId w:val="0"/>
  </w:num>
  <w:num w:numId="5" w16cid:durableId="1462455256">
    <w:abstractNumId w:val="0"/>
  </w:num>
  <w:num w:numId="6" w16cid:durableId="1570194055">
    <w:abstractNumId w:val="0"/>
  </w:num>
  <w:num w:numId="7" w16cid:durableId="513617712">
    <w:abstractNumId w:val="0"/>
  </w:num>
  <w:num w:numId="8" w16cid:durableId="1584607146">
    <w:abstractNumId w:val="0"/>
  </w:num>
  <w:num w:numId="9" w16cid:durableId="2062364401">
    <w:abstractNumId w:val="0"/>
  </w:num>
  <w:num w:numId="10" w16cid:durableId="48002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B67"/>
    <w:rsid w:val="00005BB1"/>
    <w:rsid w:val="00041D0B"/>
    <w:rsid w:val="000736BC"/>
    <w:rsid w:val="000D0937"/>
    <w:rsid w:val="000E47ED"/>
    <w:rsid w:val="00104E9B"/>
    <w:rsid w:val="001127C7"/>
    <w:rsid w:val="00132D0D"/>
    <w:rsid w:val="00145EF5"/>
    <w:rsid w:val="00163B67"/>
    <w:rsid w:val="00165389"/>
    <w:rsid w:val="00181E1D"/>
    <w:rsid w:val="001C34F1"/>
    <w:rsid w:val="001C7A62"/>
    <w:rsid w:val="001F1A37"/>
    <w:rsid w:val="00225614"/>
    <w:rsid w:val="00281842"/>
    <w:rsid w:val="00295FED"/>
    <w:rsid w:val="002B7331"/>
    <w:rsid w:val="002D0D17"/>
    <w:rsid w:val="002D3A5B"/>
    <w:rsid w:val="002D6982"/>
    <w:rsid w:val="002E03D6"/>
    <w:rsid w:val="003964BC"/>
    <w:rsid w:val="003D03BA"/>
    <w:rsid w:val="003E4EA2"/>
    <w:rsid w:val="003F0B2A"/>
    <w:rsid w:val="00404DAD"/>
    <w:rsid w:val="00406C69"/>
    <w:rsid w:val="004137ED"/>
    <w:rsid w:val="00451A69"/>
    <w:rsid w:val="004B220B"/>
    <w:rsid w:val="004B487D"/>
    <w:rsid w:val="004B69BC"/>
    <w:rsid w:val="004C6685"/>
    <w:rsid w:val="004E7B40"/>
    <w:rsid w:val="005020A3"/>
    <w:rsid w:val="00521639"/>
    <w:rsid w:val="005829A9"/>
    <w:rsid w:val="0059731F"/>
    <w:rsid w:val="005A0429"/>
    <w:rsid w:val="005A7B52"/>
    <w:rsid w:val="005D5BBD"/>
    <w:rsid w:val="005E170D"/>
    <w:rsid w:val="00604D3E"/>
    <w:rsid w:val="006139BF"/>
    <w:rsid w:val="006316D3"/>
    <w:rsid w:val="006D21A5"/>
    <w:rsid w:val="00705EB6"/>
    <w:rsid w:val="007107B9"/>
    <w:rsid w:val="00723C2B"/>
    <w:rsid w:val="00733EC1"/>
    <w:rsid w:val="0076026F"/>
    <w:rsid w:val="00770208"/>
    <w:rsid w:val="007C0B13"/>
    <w:rsid w:val="007C4C7B"/>
    <w:rsid w:val="007E36B0"/>
    <w:rsid w:val="00823021"/>
    <w:rsid w:val="00855807"/>
    <w:rsid w:val="008B0077"/>
    <w:rsid w:val="00932D94"/>
    <w:rsid w:val="00942850"/>
    <w:rsid w:val="00952D2D"/>
    <w:rsid w:val="009C1C7B"/>
    <w:rsid w:val="009E6F2C"/>
    <w:rsid w:val="00A204A1"/>
    <w:rsid w:val="00A44FC5"/>
    <w:rsid w:val="00A55807"/>
    <w:rsid w:val="00A722B3"/>
    <w:rsid w:val="00AB11E7"/>
    <w:rsid w:val="00AB45D4"/>
    <w:rsid w:val="00B01093"/>
    <w:rsid w:val="00B0304D"/>
    <w:rsid w:val="00B146A1"/>
    <w:rsid w:val="00BB48F4"/>
    <w:rsid w:val="00C41C06"/>
    <w:rsid w:val="00C54CF2"/>
    <w:rsid w:val="00C62EC2"/>
    <w:rsid w:val="00C77D27"/>
    <w:rsid w:val="00C818F4"/>
    <w:rsid w:val="00CB0F75"/>
    <w:rsid w:val="00CC0154"/>
    <w:rsid w:val="00CC3FAA"/>
    <w:rsid w:val="00CD2951"/>
    <w:rsid w:val="00CD7D74"/>
    <w:rsid w:val="00CF115F"/>
    <w:rsid w:val="00CF41C8"/>
    <w:rsid w:val="00D2715C"/>
    <w:rsid w:val="00D7188E"/>
    <w:rsid w:val="00D72FDD"/>
    <w:rsid w:val="00D93E3E"/>
    <w:rsid w:val="00DD6226"/>
    <w:rsid w:val="00E238B6"/>
    <w:rsid w:val="00E41284"/>
    <w:rsid w:val="00E5002D"/>
    <w:rsid w:val="00E73CB1"/>
    <w:rsid w:val="00F35E15"/>
    <w:rsid w:val="00F543FB"/>
    <w:rsid w:val="00F729D2"/>
    <w:rsid w:val="00FA7535"/>
    <w:rsid w:val="00FB1108"/>
    <w:rsid w:val="00FD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,#eaeaea,#f8f8f8,white,#ffe7a3,#ffecb7,#e5ebf7,#edf1f9"/>
    </o:shapedefaults>
    <o:shapelayout v:ext="edit">
      <o:idmap v:ext="edit" data="1"/>
    </o:shapelayout>
  </w:shapeDefaults>
  <w:decimalSymbol w:val=","/>
  <w:listSeparator w:val=";"/>
  <w14:docId w14:val="1F49FC6B"/>
  <w15:docId w15:val="{2D8F3962-158F-4CE1-BD4D-7442548F6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u-H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E170D"/>
  </w:style>
  <w:style w:type="paragraph" w:styleId="Cmsor1">
    <w:name w:val="heading 1"/>
    <w:basedOn w:val="Norml"/>
    <w:next w:val="Norml"/>
    <w:link w:val="Cmsor1Char"/>
    <w:uiPriority w:val="9"/>
    <w:qFormat/>
    <w:rsid w:val="005E170D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E170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E170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E170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E170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E170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E170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E170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E170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404DAD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404DAD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65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65389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5E17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E170D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E170D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E170D"/>
    <w:rPr>
      <w:rFonts w:asciiTheme="majorHAnsi" w:eastAsiaTheme="majorEastAsia" w:hAnsiTheme="majorHAnsi" w:cstheme="majorBidi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E170D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E170D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E170D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E170D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E170D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5E170D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Cm">
    <w:name w:val="Title"/>
    <w:basedOn w:val="Norml"/>
    <w:next w:val="Norml"/>
    <w:link w:val="CmChar"/>
    <w:uiPriority w:val="10"/>
    <w:qFormat/>
    <w:rsid w:val="005E170D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E170D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E170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E170D"/>
    <w:rPr>
      <w:rFonts w:asciiTheme="majorHAnsi" w:eastAsiaTheme="majorEastAsia" w:hAnsiTheme="majorHAnsi" w:cstheme="majorBidi"/>
      <w:sz w:val="24"/>
      <w:szCs w:val="24"/>
    </w:rPr>
  </w:style>
  <w:style w:type="character" w:styleId="Kiemels2">
    <w:name w:val="Strong"/>
    <w:basedOn w:val="Bekezdsalapbettpusa"/>
    <w:uiPriority w:val="22"/>
    <w:qFormat/>
    <w:rsid w:val="005E170D"/>
    <w:rPr>
      <w:b/>
      <w:bCs/>
    </w:rPr>
  </w:style>
  <w:style w:type="character" w:styleId="Kiemels">
    <w:name w:val="Emphasis"/>
    <w:basedOn w:val="Bekezdsalapbettpusa"/>
    <w:uiPriority w:val="20"/>
    <w:qFormat/>
    <w:rsid w:val="005E170D"/>
    <w:rPr>
      <w:i/>
      <w:iCs/>
    </w:rPr>
  </w:style>
  <w:style w:type="paragraph" w:styleId="Nincstrkz">
    <w:name w:val="No Spacing"/>
    <w:uiPriority w:val="1"/>
    <w:qFormat/>
    <w:rsid w:val="005E170D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5E170D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E170D"/>
    <w:rPr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E170D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E170D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Finomkiemels">
    <w:name w:val="Subtle Emphasis"/>
    <w:basedOn w:val="Bekezdsalapbettpusa"/>
    <w:uiPriority w:val="19"/>
    <w:qFormat/>
    <w:rsid w:val="005E170D"/>
    <w:rPr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5E170D"/>
    <w:rPr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5E170D"/>
    <w:rPr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5E170D"/>
    <w:rPr>
      <w:b/>
      <w:bCs/>
      <w:smallCaps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5E170D"/>
    <w:rPr>
      <w:b/>
      <w:bCs/>
      <w:smallCaps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5E170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5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E0DEE-2263-4F18-AAB1-1959627CE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129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kliens</dc:creator>
  <cp:keywords/>
  <dc:description/>
  <cp:lastModifiedBy>Beáta Perduk</cp:lastModifiedBy>
  <cp:revision>11</cp:revision>
  <dcterms:created xsi:type="dcterms:W3CDTF">2025-07-01T10:00:00Z</dcterms:created>
  <dcterms:modified xsi:type="dcterms:W3CDTF">2026-02-04T10:39:00Z</dcterms:modified>
</cp:coreProperties>
</file>